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A719" w14:textId="798A78E5" w:rsidR="00424A5A" w:rsidRDefault="00053B99">
      <w:r>
        <w:rPr>
          <w:noProof/>
        </w:rPr>
        <w:drawing>
          <wp:anchor distT="0" distB="0" distL="114300" distR="114300" simplePos="0" relativeHeight="251657728" behindDoc="1" locked="0" layoutInCell="1" allowOverlap="1" wp14:anchorId="18DF8A7B" wp14:editId="504CE90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3DC8" w14:textId="77777777" w:rsidR="00424A5A" w:rsidRDefault="00424A5A"/>
    <w:p w14:paraId="1300D104" w14:textId="77777777" w:rsidR="00424A5A" w:rsidRDefault="00424A5A" w:rsidP="00424A5A"/>
    <w:p w14:paraId="215F3223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D6BE04D" w14:textId="77777777">
        <w:tc>
          <w:tcPr>
            <w:tcW w:w="1080" w:type="dxa"/>
            <w:vAlign w:val="center"/>
          </w:tcPr>
          <w:p w14:paraId="5C133E9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954BA1C" w14:textId="2E450AC0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43001-25/2026</w:t>
            </w:r>
            <w:r w:rsidR="00BA66B0">
              <w:rPr>
                <w:rFonts w:ascii="Arial" w:hAnsi="Arial" w:cs="Arial"/>
                <w:color w:val="0000FF"/>
                <w:sz w:val="16"/>
                <w:szCs w:val="16"/>
              </w:rPr>
              <w:t>-03</w:t>
            </w:r>
          </w:p>
        </w:tc>
        <w:tc>
          <w:tcPr>
            <w:tcW w:w="1080" w:type="dxa"/>
            <w:vAlign w:val="center"/>
          </w:tcPr>
          <w:p w14:paraId="7274B8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C9DDA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5483026" w14:textId="6A4226A8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E63F76" w14:textId="77777777">
        <w:tc>
          <w:tcPr>
            <w:tcW w:w="1080" w:type="dxa"/>
            <w:vAlign w:val="center"/>
          </w:tcPr>
          <w:p w14:paraId="7E88A0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A8E70A1" w14:textId="768BF72D" w:rsidR="00424A5A" w:rsidRPr="00427B3B" w:rsidRDefault="00BA66B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25</w:t>
            </w:r>
            <w:r w:rsidR="00FE292C">
              <w:rPr>
                <w:rFonts w:ascii="Arial" w:hAnsi="Arial" w:cs="Arial"/>
                <w:color w:val="0000FF"/>
                <w:sz w:val="16"/>
                <w:szCs w:val="16"/>
              </w:rPr>
              <w:t>.03.2026</w:t>
            </w:r>
          </w:p>
        </w:tc>
        <w:tc>
          <w:tcPr>
            <w:tcW w:w="1080" w:type="dxa"/>
            <w:vAlign w:val="center"/>
          </w:tcPr>
          <w:p w14:paraId="2583B0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101F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26415" w14:textId="5CE10B7C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2431-26-000155/0</w:t>
            </w:r>
          </w:p>
        </w:tc>
      </w:tr>
    </w:tbl>
    <w:p w14:paraId="211D76C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2633D4A" w14:textId="77777777" w:rsidR="00424A5A" w:rsidRDefault="00424A5A"/>
    <w:p w14:paraId="3432F6CE" w14:textId="77777777" w:rsidR="00556816" w:rsidRDefault="00556816">
      <w:pPr>
        <w:rPr>
          <w:sz w:val="22"/>
        </w:rPr>
      </w:pPr>
    </w:p>
    <w:p w14:paraId="22331C26" w14:textId="77777777" w:rsidR="00424A5A" w:rsidRPr="00637BE6" w:rsidRDefault="00424A5A">
      <w:pPr>
        <w:rPr>
          <w:sz w:val="22"/>
        </w:rPr>
      </w:pPr>
    </w:p>
    <w:p w14:paraId="1DCBAA16" w14:textId="77777777" w:rsidR="00556816" w:rsidRPr="00637BE6" w:rsidRDefault="00556816">
      <w:pPr>
        <w:rPr>
          <w:sz w:val="22"/>
        </w:rPr>
      </w:pPr>
    </w:p>
    <w:p w14:paraId="2948BE0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AEB03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6AB051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14AAD6B2" w14:textId="77777777">
        <w:tc>
          <w:tcPr>
            <w:tcW w:w="9288" w:type="dxa"/>
          </w:tcPr>
          <w:p w14:paraId="0DAE76D8" w14:textId="77777777" w:rsidR="00BA66B0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Rekonstrukcija ceste R2-413/1080 Vodice - Moste, </w:t>
            </w:r>
            <w:proofErr w:type="spellStart"/>
            <w:r>
              <w:rPr>
                <w:rFonts w:ascii="Tahoma" w:hAnsi="Tahoma" w:cs="Tahoma"/>
                <w:b/>
                <w:sz w:val="22"/>
              </w:rPr>
              <w:t>III.etapa</w:t>
            </w:r>
            <w:proofErr w:type="spellEnd"/>
            <w:r>
              <w:rPr>
                <w:rFonts w:ascii="Tahoma" w:hAnsi="Tahoma" w:cs="Tahoma"/>
                <w:b/>
                <w:sz w:val="22"/>
              </w:rPr>
              <w:t xml:space="preserve"> </w:t>
            </w:r>
          </w:p>
          <w:p w14:paraId="79F0599D" w14:textId="72965E59" w:rsidR="00556816" w:rsidRPr="00F7173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od km 1,506 do km 3,326  </w:t>
            </w:r>
          </w:p>
        </w:tc>
      </w:tr>
    </w:tbl>
    <w:p w14:paraId="78FB2B7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6BFC5B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6116BA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55CB66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CE25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1F7D540" w14:textId="77777777">
        <w:trPr>
          <w:trHeight w:val="3511"/>
        </w:trPr>
        <w:tc>
          <w:tcPr>
            <w:tcW w:w="9287" w:type="dxa"/>
          </w:tcPr>
          <w:p w14:paraId="48F2B215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14497D4" w14:textId="27651F12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Objavljen je noveliran popis del : Popis del</w:t>
            </w:r>
            <w:r w:rsidR="00A83921">
              <w:rPr>
                <w:rFonts w:ascii="Tahoma" w:hAnsi="Tahoma" w:cs="Tahoma"/>
                <w:b/>
              </w:rPr>
              <w:t>_S1</w:t>
            </w:r>
          </w:p>
          <w:p w14:paraId="677DBC1F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3F8BD1AE" w14:textId="5866B0B9" w:rsidR="00556816" w:rsidRPr="00F71733" w:rsidRDefault="00053B9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Dodatno je objavljen  dokument </w:t>
            </w:r>
            <w:r w:rsidR="00F36260">
              <w:rPr>
                <w:rFonts w:ascii="Tahoma" w:hAnsi="Tahoma" w:cs="Tahoma"/>
                <w:b/>
              </w:rPr>
              <w:t>III-11</w:t>
            </w:r>
            <w:r w:rsidR="00E64C74">
              <w:rPr>
                <w:rFonts w:ascii="Tahoma" w:hAnsi="Tahoma" w:cs="Tahoma"/>
                <w:b/>
              </w:rPr>
              <w:t>-</w:t>
            </w:r>
            <w:r w:rsidR="00F36260">
              <w:rPr>
                <w:rFonts w:ascii="Tahoma" w:hAnsi="Tahoma" w:cs="Tahoma"/>
                <w:b/>
              </w:rPr>
              <w:t>1</w:t>
            </w:r>
            <w:r w:rsidR="00E64C74">
              <w:rPr>
                <w:rFonts w:ascii="Tahoma" w:hAnsi="Tahoma" w:cs="Tahoma"/>
                <w:b/>
              </w:rPr>
              <w:t>_</w:t>
            </w:r>
            <w:r w:rsidR="00F36260">
              <w:rPr>
                <w:rFonts w:ascii="Tahoma" w:hAnsi="Tahoma" w:cs="Tahoma"/>
                <w:b/>
              </w:rPr>
              <w:t>Celostni načrt monitoringa</w:t>
            </w:r>
            <w:r w:rsidR="00AE3BF1">
              <w:rPr>
                <w:rFonts w:ascii="Tahoma" w:hAnsi="Tahoma" w:cs="Tahoma"/>
                <w:b/>
              </w:rPr>
              <w:t>.pdf.</w:t>
            </w:r>
          </w:p>
        </w:tc>
      </w:tr>
    </w:tbl>
    <w:p w14:paraId="4BBCFEAC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82E13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407589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84E1A" w14:textId="77777777" w:rsidR="00813ED6" w:rsidRDefault="00813ED6">
      <w:r>
        <w:separator/>
      </w:r>
    </w:p>
  </w:endnote>
  <w:endnote w:type="continuationSeparator" w:id="0">
    <w:p w14:paraId="7975430F" w14:textId="77777777" w:rsidR="00813ED6" w:rsidRDefault="0081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0A77" w14:textId="77777777" w:rsidR="00FE292C" w:rsidRDefault="00FE2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7CC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DFF9F4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6388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68313C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9CE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09A641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8D37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E9B41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F194" w14:textId="67368C2C" w:rsidR="00A17575" w:rsidRDefault="00A17575" w:rsidP="002507C2">
    <w:pPr>
      <w:pStyle w:val="Noga"/>
      <w:ind w:firstLine="540"/>
    </w:pPr>
    <w:r>
      <w:t xml:space="preserve">  </w:t>
    </w:r>
    <w:r w:rsidR="00053B99">
      <w:rPr>
        <w:noProof/>
      </w:rPr>
      <w:drawing>
        <wp:inline distT="0" distB="0" distL="0" distR="0" wp14:anchorId="337D933A" wp14:editId="5E0454D0">
          <wp:extent cx="539750" cy="4318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385E252" wp14:editId="2F14BBE9">
          <wp:extent cx="431800" cy="431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2486437" wp14:editId="66EE9698">
          <wp:extent cx="2336800" cy="33655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8A0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6AE35" w14:textId="77777777" w:rsidR="00813ED6" w:rsidRDefault="00813ED6">
      <w:r>
        <w:separator/>
      </w:r>
    </w:p>
  </w:footnote>
  <w:footnote w:type="continuationSeparator" w:id="0">
    <w:p w14:paraId="44F60077" w14:textId="77777777" w:rsidR="00813ED6" w:rsidRDefault="00813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AAF5" w14:textId="77777777" w:rsidR="00FE292C" w:rsidRDefault="00FE2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C552" w14:textId="77777777" w:rsidR="00FE292C" w:rsidRDefault="00FE2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5AEA" w14:textId="77777777" w:rsidR="00FE292C" w:rsidRDefault="00FE2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2C"/>
    <w:rsid w:val="00053B99"/>
    <w:rsid w:val="000646A9"/>
    <w:rsid w:val="001836BB"/>
    <w:rsid w:val="001E0E70"/>
    <w:rsid w:val="002507C2"/>
    <w:rsid w:val="002B10C8"/>
    <w:rsid w:val="002E3637"/>
    <w:rsid w:val="003133A6"/>
    <w:rsid w:val="00401F0C"/>
    <w:rsid w:val="00424A5A"/>
    <w:rsid w:val="00461C9F"/>
    <w:rsid w:val="00490DD5"/>
    <w:rsid w:val="004B34B5"/>
    <w:rsid w:val="004C1DBA"/>
    <w:rsid w:val="004F324C"/>
    <w:rsid w:val="00556816"/>
    <w:rsid w:val="005B3896"/>
    <w:rsid w:val="00637BE6"/>
    <w:rsid w:val="00693961"/>
    <w:rsid w:val="00813ED6"/>
    <w:rsid w:val="00886791"/>
    <w:rsid w:val="008F03F4"/>
    <w:rsid w:val="008F314A"/>
    <w:rsid w:val="00984C7D"/>
    <w:rsid w:val="00A05C73"/>
    <w:rsid w:val="00A17575"/>
    <w:rsid w:val="00A6626B"/>
    <w:rsid w:val="00A83921"/>
    <w:rsid w:val="00AB6E6C"/>
    <w:rsid w:val="00AE3BF1"/>
    <w:rsid w:val="00B05C73"/>
    <w:rsid w:val="00BA38BA"/>
    <w:rsid w:val="00BA66B0"/>
    <w:rsid w:val="00BD4ED8"/>
    <w:rsid w:val="00E144D8"/>
    <w:rsid w:val="00E51016"/>
    <w:rsid w:val="00E64C74"/>
    <w:rsid w:val="00EB24F7"/>
    <w:rsid w:val="00EE363B"/>
    <w:rsid w:val="00F36260"/>
    <w:rsid w:val="00F71733"/>
    <w:rsid w:val="00F961ED"/>
    <w:rsid w:val="00F96DC4"/>
    <w:rsid w:val="00FA1E40"/>
    <w:rsid w:val="00FC63B6"/>
    <w:rsid w:val="00FE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D91F63"/>
  <w15:chartTrackingRefBased/>
  <w15:docId w15:val="{DBFFE955-987C-42D1-9CAA-990B555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17</TotalTime>
  <Pages>1</Pages>
  <Words>72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6</cp:revision>
  <cp:lastPrinted>2026-03-25T06:20:00Z</cp:lastPrinted>
  <dcterms:created xsi:type="dcterms:W3CDTF">2026-03-23T09:08:00Z</dcterms:created>
  <dcterms:modified xsi:type="dcterms:W3CDTF">2026-03-25T06:20:00Z</dcterms:modified>
</cp:coreProperties>
</file>